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28" w:rsidRDefault="004B19B7">
      <w:pPr>
        <w:spacing w:after="50" w:line="259" w:lineRule="auto"/>
        <w:ind w:left="-492" w:right="-487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00801" cy="17049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1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428" w:rsidRDefault="004B19B7">
      <w:pPr>
        <w:spacing w:after="136" w:line="259" w:lineRule="auto"/>
        <w:ind w:left="0" w:firstLine="0"/>
        <w:jc w:val="left"/>
      </w:pPr>
      <w:r>
        <w:rPr>
          <w:rFonts w:ascii="Tw Cen MT" w:eastAsia="Tw Cen MT" w:hAnsi="Tw Cen MT" w:cs="Tw Cen MT"/>
          <w:sz w:val="22"/>
        </w:rPr>
        <w:t xml:space="preserve"> </w:t>
      </w:r>
    </w:p>
    <w:p w:rsidR="007B5428" w:rsidRDefault="004B19B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515"/>
        </w:tabs>
        <w:ind w:left="-15" w:firstLine="0"/>
        <w:jc w:val="left"/>
      </w:pPr>
      <w:r>
        <w:t xml:space="preserve">Jüri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07. november 2017 nr 1518 </w:t>
      </w:r>
    </w:p>
    <w:p w:rsidR="007B5428" w:rsidRDefault="004B19B7">
      <w:pPr>
        <w:spacing w:after="0" w:line="259" w:lineRule="auto"/>
        <w:ind w:left="0" w:firstLine="0"/>
        <w:jc w:val="left"/>
      </w:pPr>
      <w:r>
        <w:t xml:space="preserve"> </w:t>
      </w:r>
    </w:p>
    <w:p w:rsidR="007B5428" w:rsidRDefault="004B19B7">
      <w:pPr>
        <w:spacing w:after="0" w:line="259" w:lineRule="auto"/>
        <w:ind w:left="0" w:firstLine="0"/>
        <w:jc w:val="left"/>
      </w:pPr>
      <w:r>
        <w:t xml:space="preserve"> </w:t>
      </w:r>
    </w:p>
    <w:p w:rsidR="007B5428" w:rsidRDefault="004B19B7">
      <w:pPr>
        <w:spacing w:after="0" w:line="259" w:lineRule="auto"/>
        <w:ind w:left="-5"/>
        <w:jc w:val="left"/>
      </w:pPr>
      <w:r>
        <w:rPr>
          <w:b/>
        </w:rPr>
        <w:t xml:space="preserve">Rae valla koolide hoolekogude koosseisude kinnitamine </w:t>
      </w:r>
    </w:p>
    <w:p w:rsidR="007B5428" w:rsidRDefault="004B19B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B5428" w:rsidRDefault="004B19B7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7B5428" w:rsidRDefault="004B19B7">
      <w:pPr>
        <w:ind w:left="-5"/>
      </w:pPr>
      <w:r>
        <w:t xml:space="preserve">Lähtudes põhikooli- ja gümnaasiumiseaduse § 73 lõikest 2, Rae Vallavalitsuse                      </w:t>
      </w:r>
    </w:p>
    <w:p w:rsidR="007B5428" w:rsidRDefault="004B19B7">
      <w:pPr>
        <w:ind w:left="-5"/>
      </w:pPr>
      <w:r>
        <w:t xml:space="preserve">4. jaanuari 2011 määrusest nr 1 „Rae valla üldhariduskoolide hoolekogude moodustamise korra ja töökorra kinnitamine“ ning Rae valla koolide direktorite taotlustest, Rae Vallavalitsus annab </w:t>
      </w:r>
    </w:p>
    <w:p w:rsidR="007B5428" w:rsidRDefault="004B19B7">
      <w:pPr>
        <w:spacing w:after="0" w:line="259" w:lineRule="auto"/>
        <w:ind w:left="0" w:firstLine="0"/>
        <w:jc w:val="left"/>
      </w:pPr>
      <w:r>
        <w:t xml:space="preserve"> </w:t>
      </w:r>
    </w:p>
    <w:p w:rsidR="007B5428" w:rsidRDefault="004B19B7">
      <w:pPr>
        <w:spacing w:after="0" w:line="259" w:lineRule="auto"/>
        <w:ind w:left="-5"/>
        <w:jc w:val="left"/>
      </w:pPr>
      <w:r>
        <w:rPr>
          <w:b/>
        </w:rPr>
        <w:t xml:space="preserve">korralduse: </w:t>
      </w:r>
    </w:p>
    <w:p w:rsidR="007B5428" w:rsidRDefault="004B19B7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7B5428" w:rsidRDefault="004B19B7">
      <w:pPr>
        <w:numPr>
          <w:ilvl w:val="0"/>
          <w:numId w:val="1"/>
        </w:numPr>
        <w:ind w:hanging="427"/>
      </w:pPr>
      <w:r>
        <w:t xml:space="preserve">Kinnitada Rae valla koolide hoolekogud järgmises koosseisus: </w:t>
      </w:r>
    </w:p>
    <w:p w:rsidR="007B5428" w:rsidRDefault="004B19B7">
      <w:pPr>
        <w:spacing w:after="20" w:line="259" w:lineRule="auto"/>
        <w:ind w:left="0" w:firstLine="0"/>
        <w:jc w:val="left"/>
      </w:pPr>
      <w:r>
        <w:t xml:space="preserve"> </w:t>
      </w:r>
    </w:p>
    <w:p w:rsidR="007B5428" w:rsidRDefault="004B19B7">
      <w:pPr>
        <w:numPr>
          <w:ilvl w:val="1"/>
          <w:numId w:val="1"/>
        </w:numPr>
        <w:ind w:hanging="470"/>
      </w:pPr>
      <w:r>
        <w:t xml:space="preserve">Jüri Gümnaasiumi hoolekogu </w:t>
      </w:r>
    </w:p>
    <w:tbl>
      <w:tblPr>
        <w:tblStyle w:val="TableGrid"/>
        <w:tblW w:w="71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3509"/>
      </w:tblGrid>
      <w:tr w:rsidR="007B5428">
        <w:trPr>
          <w:trHeight w:val="27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1.1.1. </w:t>
            </w:r>
            <w:proofErr w:type="spellStart"/>
            <w:r>
              <w:t>Annely</w:t>
            </w:r>
            <w:proofErr w:type="spellEnd"/>
            <w:r>
              <w:t xml:space="preserve"> Lepik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1.1.2. </w:t>
            </w:r>
            <w:proofErr w:type="spellStart"/>
            <w:r>
              <w:t>Gunda</w:t>
            </w:r>
            <w:proofErr w:type="spellEnd"/>
            <w:r>
              <w:t xml:space="preserve"> Tire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1.1.3. Karin </w:t>
            </w:r>
            <w:proofErr w:type="spellStart"/>
            <w:r>
              <w:t>Möllits</w:t>
            </w:r>
            <w:proofErr w:type="spellEnd"/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1.1.4. Biby </w:t>
            </w:r>
            <w:proofErr w:type="spellStart"/>
            <w:r>
              <w:t>Lilander</w:t>
            </w:r>
            <w:proofErr w:type="spellEnd"/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1.1.5. Marko Leppik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vilistlaste esindaja </w:t>
            </w:r>
          </w:p>
        </w:tc>
      </w:tr>
      <w:tr w:rsidR="007B5428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1.1.6. Kristina Laurits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õpilasesinduse esindaja </w:t>
            </w:r>
          </w:p>
        </w:tc>
      </w:tr>
      <w:tr w:rsidR="007B5428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1.1.7. </w:t>
            </w:r>
            <w:proofErr w:type="spellStart"/>
            <w:r>
              <w:t>Tavo</w:t>
            </w:r>
            <w:proofErr w:type="spellEnd"/>
            <w:r>
              <w:t xml:space="preserve"> Kekki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põhikooli õpetajate esindaja </w:t>
            </w:r>
          </w:p>
        </w:tc>
      </w:tr>
      <w:tr w:rsidR="007B5428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1.1.8. Marianne Kink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gümnaasiumi õpetajate esindaja </w:t>
            </w:r>
          </w:p>
        </w:tc>
      </w:tr>
      <w:tr w:rsidR="007B5428">
        <w:trPr>
          <w:trHeight w:val="54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1.1.9. Agu Laius </w:t>
            </w:r>
            <w:r>
              <w:tab/>
              <w:t xml:space="preserve"> </w:t>
            </w:r>
          </w:p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Rae valla esindaja </w:t>
            </w:r>
          </w:p>
        </w:tc>
      </w:tr>
    </w:tbl>
    <w:p w:rsidR="007B5428" w:rsidRDefault="004B19B7">
      <w:pPr>
        <w:numPr>
          <w:ilvl w:val="1"/>
          <w:numId w:val="1"/>
        </w:numPr>
        <w:ind w:hanging="470"/>
      </w:pPr>
      <w:r>
        <w:t xml:space="preserve">Peetri Lasteaed-Põhikooli kooliosa hoolekogu </w:t>
      </w:r>
    </w:p>
    <w:tbl>
      <w:tblPr>
        <w:tblStyle w:val="TableGrid"/>
        <w:tblW w:w="619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720"/>
        <w:gridCol w:w="2589"/>
      </w:tblGrid>
      <w:tr w:rsidR="007B5428">
        <w:trPr>
          <w:trHeight w:val="27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1.2.1. Triin Liik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1.2.2. </w:t>
            </w:r>
            <w:proofErr w:type="spellStart"/>
            <w:r>
              <w:t>Innar</w:t>
            </w:r>
            <w:proofErr w:type="spellEnd"/>
            <w:r>
              <w:t xml:space="preserve"> Vesper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1.2.3. Toomas </w:t>
            </w:r>
            <w:proofErr w:type="spellStart"/>
            <w:r>
              <w:t>Reigo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1.2.4. </w:t>
            </w:r>
            <w:proofErr w:type="spellStart"/>
            <w:r>
              <w:t>Katti</w:t>
            </w:r>
            <w:proofErr w:type="spellEnd"/>
            <w:r>
              <w:t xml:space="preserve"> </w:t>
            </w:r>
            <w:proofErr w:type="spellStart"/>
            <w:r>
              <w:t>Talvet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1.2.5. Tiit </w:t>
            </w:r>
            <w:proofErr w:type="spellStart"/>
            <w:r>
              <w:t>Kärgets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1.2.6. Üllar Salumäe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1.2.7. Anu Marie Saar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1.2.8. Eve </w:t>
            </w:r>
            <w:proofErr w:type="spellStart"/>
            <w:r>
              <w:t>Pikner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1.2.9. Triin </w:t>
            </w:r>
            <w:proofErr w:type="spellStart"/>
            <w:r>
              <w:t>Madisson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õpetajate esindaja </w:t>
            </w:r>
          </w:p>
        </w:tc>
      </w:tr>
    </w:tbl>
    <w:p w:rsidR="007B5428" w:rsidRDefault="004B19B7">
      <w:pPr>
        <w:numPr>
          <w:ilvl w:val="2"/>
          <w:numId w:val="1"/>
        </w:numPr>
        <w:ind w:hanging="804"/>
      </w:pPr>
      <w:proofErr w:type="spellStart"/>
      <w:r>
        <w:lastRenderedPageBreak/>
        <w:t>Rainer</w:t>
      </w:r>
      <w:proofErr w:type="spellEnd"/>
      <w:r>
        <w:t xml:space="preserve"> Kaasik-</w:t>
      </w:r>
      <w:proofErr w:type="spellStart"/>
      <w:r>
        <w:t>Aaslav</w:t>
      </w:r>
      <w:proofErr w:type="spellEnd"/>
      <w:r>
        <w:t xml:space="preserve"> </w:t>
      </w:r>
      <w:r>
        <w:tab/>
        <w:t xml:space="preserve">õpetajate esindaja </w:t>
      </w:r>
    </w:p>
    <w:p w:rsidR="007B5428" w:rsidRDefault="004B19B7">
      <w:pPr>
        <w:numPr>
          <w:ilvl w:val="2"/>
          <w:numId w:val="1"/>
        </w:numPr>
        <w:ind w:hanging="804"/>
      </w:pPr>
      <w:proofErr w:type="spellStart"/>
      <w:r>
        <w:t>Patrick</w:t>
      </w:r>
      <w:proofErr w:type="spellEnd"/>
      <w:r>
        <w:t xml:space="preserve"> Soome  </w:t>
      </w:r>
      <w:r>
        <w:tab/>
        <w:t xml:space="preserve"> </w:t>
      </w:r>
      <w:r>
        <w:tab/>
        <w:t xml:space="preserve">õpilasesinduse esindaja </w:t>
      </w:r>
    </w:p>
    <w:p w:rsidR="007B5428" w:rsidRDefault="004B19B7">
      <w:pPr>
        <w:numPr>
          <w:ilvl w:val="2"/>
          <w:numId w:val="1"/>
        </w:numPr>
        <w:ind w:hanging="804"/>
      </w:pPr>
      <w:r>
        <w:t xml:space="preserve">Mart Võrklaev </w:t>
      </w:r>
      <w:r>
        <w:tab/>
        <w:t xml:space="preserve"> </w:t>
      </w:r>
      <w:r>
        <w:tab/>
        <w:t xml:space="preserve">Rae valla esindaja </w:t>
      </w:r>
    </w:p>
    <w:p w:rsidR="007B5428" w:rsidRDefault="004B19B7">
      <w:pPr>
        <w:spacing w:after="470" w:line="259" w:lineRule="auto"/>
        <w:ind w:left="0" w:firstLine="0"/>
        <w:jc w:val="left"/>
      </w:pPr>
      <w:r>
        <w:rPr>
          <w:rFonts w:ascii="Tw Cen MT" w:eastAsia="Tw Cen MT" w:hAnsi="Tw Cen MT" w:cs="Tw Cen MT"/>
          <w:sz w:val="22"/>
        </w:rPr>
        <w:t xml:space="preserve"> </w:t>
      </w:r>
    </w:p>
    <w:p w:rsidR="007B5428" w:rsidRDefault="004B19B7">
      <w:pPr>
        <w:numPr>
          <w:ilvl w:val="1"/>
          <w:numId w:val="1"/>
        </w:numPr>
        <w:ind w:hanging="470"/>
      </w:pPr>
      <w:r>
        <w:t xml:space="preserve">Lagedi Kooli kooliosa hoolekogu </w:t>
      </w:r>
    </w:p>
    <w:tbl>
      <w:tblPr>
        <w:tblStyle w:val="TableGrid"/>
        <w:tblW w:w="621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616"/>
      </w:tblGrid>
      <w:tr w:rsidR="007B5428">
        <w:trPr>
          <w:trHeight w:val="27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1.3.1. Marko </w:t>
            </w:r>
            <w:proofErr w:type="spellStart"/>
            <w:r>
              <w:t>Petron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1.3.2. Piia Kaarli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1.3.3. Kai Kass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1.3.4. Vallo </w:t>
            </w:r>
            <w:proofErr w:type="spellStart"/>
            <w:r>
              <w:t>Tonsiver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1.3.5. </w:t>
            </w:r>
            <w:proofErr w:type="spellStart"/>
            <w:r>
              <w:t>Aadi</w:t>
            </w:r>
            <w:proofErr w:type="spellEnd"/>
            <w:r>
              <w:t xml:space="preserve"> </w:t>
            </w:r>
            <w:proofErr w:type="spellStart"/>
            <w:r>
              <w:t>Potter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vilistlaste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1.3.6. Svetlana Soosalu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õpetajate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1.3.7. </w:t>
            </w:r>
            <w:proofErr w:type="spellStart"/>
            <w:r>
              <w:t>Krislin</w:t>
            </w:r>
            <w:proofErr w:type="spellEnd"/>
            <w:r>
              <w:t xml:space="preserve"> Klemm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õpilasesinduse esindaja </w:t>
            </w:r>
          </w:p>
        </w:tc>
      </w:tr>
      <w:tr w:rsidR="007B5428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1.3.8. Kai </w:t>
            </w:r>
            <w:proofErr w:type="spellStart"/>
            <w:r>
              <w:t>Lasn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B5428" w:rsidRDefault="004B19B7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1.4. Vaida Põhikooli hoolekogu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Rae valla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1.4.1. </w:t>
            </w:r>
            <w:proofErr w:type="spellStart"/>
            <w:r>
              <w:t>Ardi</w:t>
            </w:r>
            <w:proofErr w:type="spellEnd"/>
            <w:r>
              <w:t xml:space="preserve"> Mitt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1.4.2. Andres </w:t>
            </w:r>
            <w:proofErr w:type="spellStart"/>
            <w:r>
              <w:t>Suitso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>1.4.3</w:t>
            </w:r>
            <w:r>
              <w:t xml:space="preserve">. Margus </w:t>
            </w:r>
            <w:proofErr w:type="spellStart"/>
            <w:r>
              <w:t>Salla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1.4.4. Astra Teras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1.4.5. Merit Raudkepp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1.4.6. Maret Piiriste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vilistlaste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1.4.7. Aire Ratas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õpetajate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1.4.8. </w:t>
            </w:r>
            <w:proofErr w:type="spellStart"/>
            <w:r>
              <w:t>Bretely</w:t>
            </w:r>
            <w:proofErr w:type="spellEnd"/>
            <w:r>
              <w:t xml:space="preserve"> </w:t>
            </w:r>
            <w:proofErr w:type="spellStart"/>
            <w:r>
              <w:t>Jäätma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õpilasesinduse esindaja </w:t>
            </w:r>
          </w:p>
        </w:tc>
      </w:tr>
      <w:tr w:rsidR="007B5428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1.4.9. Jens </w:t>
            </w:r>
            <w:proofErr w:type="spellStart"/>
            <w:r>
              <w:t>Vendel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  <w:p w:rsidR="007B5428" w:rsidRDefault="004B19B7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1.5. Järveküla Kooli hoolekogu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Rae valla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1.5.1. </w:t>
            </w:r>
            <w:proofErr w:type="spellStart"/>
            <w:r>
              <w:t>Regiina</w:t>
            </w:r>
            <w:proofErr w:type="spellEnd"/>
            <w:r>
              <w:t xml:space="preserve"> Sepp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1.5.2. </w:t>
            </w:r>
            <w:proofErr w:type="spellStart"/>
            <w:r>
              <w:t>Erly</w:t>
            </w:r>
            <w:proofErr w:type="spellEnd"/>
            <w:r>
              <w:t xml:space="preserve"> </w:t>
            </w:r>
            <w:proofErr w:type="spellStart"/>
            <w:r>
              <w:t>Lüdig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1.5.3. Anneli </w:t>
            </w:r>
            <w:proofErr w:type="spellStart"/>
            <w:r>
              <w:t>Vernik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1.5.4. Maria </w:t>
            </w:r>
            <w:proofErr w:type="spellStart"/>
            <w:r>
              <w:t>Orešina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1.5.5. Kätlin Kattai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1.5.6. </w:t>
            </w:r>
            <w:proofErr w:type="spellStart"/>
            <w:r>
              <w:t>Elis</w:t>
            </w:r>
            <w:proofErr w:type="spellEnd"/>
            <w:r>
              <w:t xml:space="preserve"> </w:t>
            </w:r>
            <w:proofErr w:type="spellStart"/>
            <w:r>
              <w:t>Kaurson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1.5.7. Priit </w:t>
            </w:r>
            <w:proofErr w:type="spellStart"/>
            <w:r>
              <w:t>Potter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1.5.8. </w:t>
            </w:r>
            <w:proofErr w:type="spellStart"/>
            <w:r>
              <w:t>Raiko</w:t>
            </w:r>
            <w:proofErr w:type="spellEnd"/>
            <w:r>
              <w:t xml:space="preserve"> Ausmees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1.5.9. </w:t>
            </w:r>
            <w:proofErr w:type="spellStart"/>
            <w:r>
              <w:t>Aljona</w:t>
            </w:r>
            <w:proofErr w:type="spellEnd"/>
            <w:r>
              <w:t xml:space="preserve"> Kallaste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1.5.10. Maris Põldveer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1.5.11. </w:t>
            </w:r>
            <w:proofErr w:type="spellStart"/>
            <w:r>
              <w:t>Reilika</w:t>
            </w:r>
            <w:proofErr w:type="spellEnd"/>
            <w:r>
              <w:t xml:space="preserve"> Lass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1.5.12. Maris Mägi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1.5.13. Eva </w:t>
            </w:r>
            <w:proofErr w:type="spellStart"/>
            <w:r>
              <w:t>Narro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1.5.14. </w:t>
            </w:r>
            <w:r>
              <w:t xml:space="preserve">Triin Matteus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1.5.15. </w:t>
            </w:r>
            <w:proofErr w:type="spellStart"/>
            <w:r>
              <w:t>Mariann</w:t>
            </w:r>
            <w:proofErr w:type="spellEnd"/>
            <w:r>
              <w:t xml:space="preserve"> </w:t>
            </w:r>
            <w:proofErr w:type="spellStart"/>
            <w:r>
              <w:t>Jersulainen</w:t>
            </w:r>
            <w:proofErr w:type="spellEnd"/>
            <w:r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1.5.16. Kalle Isand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1.5.17. Mait Mäesalu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1.5.18. </w:t>
            </w:r>
            <w:proofErr w:type="spellStart"/>
            <w:r>
              <w:t>Keidi</w:t>
            </w:r>
            <w:proofErr w:type="spellEnd"/>
            <w:r>
              <w:t xml:space="preserve"> Võsu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1.5.19. </w:t>
            </w:r>
            <w:r>
              <w:t xml:space="preserve">Natalia </w:t>
            </w:r>
            <w:proofErr w:type="spellStart"/>
            <w:r>
              <w:t>Tšuikina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lastRenderedPageBreak/>
              <w:t xml:space="preserve">1.5.20. Janno </w:t>
            </w:r>
            <w:proofErr w:type="spellStart"/>
            <w:r>
              <w:t>Väling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1.5.21. Martin Väli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1.5.22 Tiia Raudmägi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lastevanemate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1.5.23 Emma </w:t>
            </w:r>
            <w:proofErr w:type="spellStart"/>
            <w:r>
              <w:t>Grete</w:t>
            </w:r>
            <w:proofErr w:type="spellEnd"/>
            <w:r>
              <w:t xml:space="preserve"> </w:t>
            </w:r>
            <w:proofErr w:type="spellStart"/>
            <w:r>
              <w:t>Tirmaste</w:t>
            </w:r>
            <w:proofErr w:type="spellEnd"/>
            <w:r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</w:pPr>
            <w:r>
              <w:t xml:space="preserve">õpilasesinduse esindaja </w:t>
            </w:r>
          </w:p>
        </w:tc>
      </w:tr>
      <w:tr w:rsidR="007B5428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>1.5.24</w:t>
            </w:r>
            <w:r>
              <w:t xml:space="preserve">. Piret Lehiste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õpetajate esindaja </w:t>
            </w:r>
          </w:p>
        </w:tc>
      </w:tr>
      <w:tr w:rsidR="007B5428">
        <w:trPr>
          <w:trHeight w:val="27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1.5.25. Jens </w:t>
            </w:r>
            <w:proofErr w:type="spellStart"/>
            <w:r>
              <w:t>Vendel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Rae valla esindaja </w:t>
            </w:r>
          </w:p>
        </w:tc>
      </w:tr>
    </w:tbl>
    <w:p w:rsidR="007B5428" w:rsidRDefault="004B19B7">
      <w:pPr>
        <w:spacing w:after="470" w:line="259" w:lineRule="auto"/>
        <w:ind w:left="0" w:firstLine="0"/>
        <w:jc w:val="left"/>
      </w:pPr>
      <w:r>
        <w:rPr>
          <w:rFonts w:ascii="Tw Cen MT" w:eastAsia="Tw Cen MT" w:hAnsi="Tw Cen MT" w:cs="Tw Cen MT"/>
          <w:sz w:val="22"/>
        </w:rPr>
        <w:t xml:space="preserve"> </w:t>
      </w:r>
    </w:p>
    <w:p w:rsidR="007B5428" w:rsidRDefault="004B19B7">
      <w:pPr>
        <w:ind w:left="-5"/>
      </w:pPr>
      <w:r>
        <w:t xml:space="preserve">1.6. Rae Huvialakooli hoolekogu </w:t>
      </w:r>
    </w:p>
    <w:p w:rsidR="007B5428" w:rsidRDefault="004B19B7">
      <w:pPr>
        <w:numPr>
          <w:ilvl w:val="2"/>
          <w:numId w:val="2"/>
        </w:numPr>
        <w:ind w:hanging="669"/>
      </w:pPr>
      <w:r>
        <w:t xml:space="preserve">Priit </w:t>
      </w:r>
      <w:proofErr w:type="spellStart"/>
      <w:r>
        <w:t>Pallum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lastevanemate esindaja </w:t>
      </w:r>
    </w:p>
    <w:p w:rsidR="007B5428" w:rsidRDefault="004B19B7">
      <w:pPr>
        <w:numPr>
          <w:ilvl w:val="2"/>
          <w:numId w:val="2"/>
        </w:numPr>
        <w:ind w:hanging="669"/>
      </w:pPr>
      <w:r>
        <w:t xml:space="preserve">Toomas </w:t>
      </w:r>
      <w:proofErr w:type="spellStart"/>
      <w:r>
        <w:t>Marrandi</w:t>
      </w:r>
      <w:proofErr w:type="spellEnd"/>
      <w:r>
        <w:t xml:space="preserve"> </w:t>
      </w:r>
      <w:r>
        <w:tab/>
        <w:t xml:space="preserve"> </w:t>
      </w:r>
      <w:r>
        <w:tab/>
        <w:t xml:space="preserve">lastevanemate esindaja </w:t>
      </w:r>
    </w:p>
    <w:p w:rsidR="007B5428" w:rsidRDefault="004B19B7">
      <w:pPr>
        <w:numPr>
          <w:ilvl w:val="2"/>
          <w:numId w:val="2"/>
        </w:numPr>
        <w:ind w:hanging="669"/>
      </w:pPr>
      <w:r>
        <w:t xml:space="preserve">Biby </w:t>
      </w:r>
      <w:proofErr w:type="spellStart"/>
      <w:r>
        <w:t>Lilander</w:t>
      </w:r>
      <w:proofErr w:type="spellEnd"/>
      <w:r>
        <w:t xml:space="preserve">  </w:t>
      </w:r>
      <w:r>
        <w:tab/>
        <w:t xml:space="preserve"> </w:t>
      </w:r>
      <w:r>
        <w:tab/>
        <w:t xml:space="preserve">lastevanemate esindaja </w:t>
      </w:r>
    </w:p>
    <w:p w:rsidR="007B5428" w:rsidRDefault="004B19B7">
      <w:pPr>
        <w:numPr>
          <w:ilvl w:val="2"/>
          <w:numId w:val="2"/>
        </w:numPr>
        <w:ind w:hanging="669"/>
      </w:pPr>
      <w:r>
        <w:t xml:space="preserve">Hairi Laurand  </w:t>
      </w:r>
      <w:r>
        <w:tab/>
        <w:t xml:space="preserve"> </w:t>
      </w:r>
      <w:r>
        <w:tab/>
        <w:t xml:space="preserve">õpetajate esindaja </w:t>
      </w:r>
    </w:p>
    <w:p w:rsidR="007B5428" w:rsidRDefault="004B19B7">
      <w:pPr>
        <w:numPr>
          <w:ilvl w:val="2"/>
          <w:numId w:val="2"/>
        </w:numPr>
        <w:ind w:hanging="669"/>
      </w:pPr>
      <w:r>
        <w:t xml:space="preserve">Helen Loik </w:t>
      </w:r>
      <w:r>
        <w:tab/>
        <w:t xml:space="preserve"> </w:t>
      </w:r>
      <w:r>
        <w:tab/>
        <w:t xml:space="preserve"> </w:t>
      </w:r>
      <w:r>
        <w:tab/>
        <w:t xml:space="preserve">õpetajate esindaja </w:t>
      </w:r>
    </w:p>
    <w:p w:rsidR="007B5428" w:rsidRDefault="004B19B7">
      <w:pPr>
        <w:numPr>
          <w:ilvl w:val="2"/>
          <w:numId w:val="2"/>
        </w:numPr>
        <w:ind w:hanging="669"/>
      </w:pPr>
      <w:r>
        <w:t xml:space="preserve">Priit Põldmäe  </w:t>
      </w:r>
      <w:r>
        <w:tab/>
        <w:t xml:space="preserve"> </w:t>
      </w:r>
      <w:r>
        <w:tab/>
        <w:t xml:space="preserve">Rae valla esindaja. </w:t>
      </w:r>
    </w:p>
    <w:p w:rsidR="007B5428" w:rsidRDefault="004B19B7">
      <w:pPr>
        <w:spacing w:after="0" w:line="259" w:lineRule="auto"/>
        <w:ind w:left="0" w:firstLine="0"/>
        <w:jc w:val="left"/>
      </w:pPr>
      <w:r>
        <w:t xml:space="preserve"> </w:t>
      </w:r>
    </w:p>
    <w:p w:rsidR="007B5428" w:rsidRDefault="004B19B7">
      <w:pPr>
        <w:numPr>
          <w:ilvl w:val="0"/>
          <w:numId w:val="1"/>
        </w:numPr>
        <w:spacing w:after="128"/>
        <w:ind w:hanging="427"/>
      </w:pPr>
      <w:r>
        <w:t xml:space="preserve">Tunnistada kehtetuks Rae Vallavalitsuse 25. oktoobri 2016 korraldus nr 1560 „Rae valla koolide hoolekogude koosseisude kinnitamine“. </w:t>
      </w:r>
    </w:p>
    <w:p w:rsidR="007B5428" w:rsidRDefault="004B19B7">
      <w:pPr>
        <w:numPr>
          <w:ilvl w:val="0"/>
          <w:numId w:val="1"/>
        </w:numPr>
        <w:spacing w:after="104"/>
        <w:ind w:hanging="427"/>
      </w:pPr>
      <w:r>
        <w:t>Korrald</w:t>
      </w:r>
      <w:r>
        <w:t xml:space="preserve">us jõustub teatavakstegemisest. </w:t>
      </w:r>
    </w:p>
    <w:p w:rsidR="007B5428" w:rsidRDefault="004B19B7">
      <w:pPr>
        <w:numPr>
          <w:ilvl w:val="0"/>
          <w:numId w:val="1"/>
        </w:numPr>
        <w:ind w:hanging="427"/>
      </w:pPr>
      <w:r>
        <w:t>Korralduse peale võib esitada Rae Vallavalitsusele vaide haldusmenetluse seaduses sätestatud korras 30 päeva jooksul arvates korralduse teadasaamise päevast või päevast, millal oleks pidanud korraldusest teada saama või esi</w:t>
      </w:r>
      <w:r>
        <w:t xml:space="preserve">tada kaebus Tallinna Halduskohtule halduskohtumenetluse seadustikus sätestatud korras 30 päeva jooksul arvates korralduse teatavakstegemisest. </w:t>
      </w:r>
    </w:p>
    <w:p w:rsidR="007B5428" w:rsidRDefault="004B19B7">
      <w:pPr>
        <w:spacing w:after="19" w:line="259" w:lineRule="auto"/>
        <w:ind w:left="0" w:firstLine="0"/>
        <w:jc w:val="left"/>
      </w:pPr>
      <w:r>
        <w:t xml:space="preserve"> </w:t>
      </w:r>
    </w:p>
    <w:p w:rsidR="007B5428" w:rsidRDefault="004B19B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66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002"/>
      </w:tblGrid>
      <w:tr w:rsidR="007B5428">
        <w:trPr>
          <w:trHeight w:val="82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256" w:line="259" w:lineRule="auto"/>
              <w:ind w:left="0" w:firstLine="0"/>
              <w:jc w:val="left"/>
            </w:pPr>
            <w:r>
              <w:rPr>
                <w:i/>
              </w:rPr>
              <w:t xml:space="preserve">/allkirjastatud digitaalselt/ </w:t>
            </w:r>
          </w:p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290" w:firstLine="0"/>
              <w:jc w:val="left"/>
            </w:pPr>
            <w:r>
              <w:rPr>
                <w:i/>
              </w:rPr>
              <w:t xml:space="preserve"> </w:t>
            </w:r>
          </w:p>
          <w:p w:rsidR="007B5428" w:rsidRDefault="004B19B7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   /allkirjastatud digitaalselt/</w:t>
            </w:r>
            <w:r>
              <w:t xml:space="preserve"> </w:t>
            </w:r>
          </w:p>
        </w:tc>
      </w:tr>
      <w:tr w:rsidR="007B5428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Mart Võrklaev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307" w:firstLine="0"/>
              <w:jc w:val="left"/>
            </w:pPr>
            <w:r>
              <w:t xml:space="preserve"> </w:t>
            </w:r>
          </w:p>
        </w:tc>
      </w:tr>
      <w:tr w:rsidR="007B5428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vallavanem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tabs>
                <w:tab w:val="center" w:pos="917"/>
                <w:tab w:val="center" w:pos="22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Martin </w:t>
            </w:r>
            <w:proofErr w:type="spellStart"/>
            <w:r>
              <w:t>Minn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</w:tr>
      <w:tr w:rsidR="007B5428">
        <w:trPr>
          <w:trHeight w:val="27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B5428" w:rsidRDefault="004B19B7">
            <w:pPr>
              <w:spacing w:after="0" w:line="259" w:lineRule="auto"/>
              <w:ind w:left="290" w:firstLine="0"/>
              <w:jc w:val="left"/>
            </w:pPr>
            <w:r>
              <w:t xml:space="preserve">vallasekretär </w:t>
            </w:r>
          </w:p>
        </w:tc>
      </w:tr>
    </w:tbl>
    <w:p w:rsidR="007B5428" w:rsidRDefault="004B19B7">
      <w:pPr>
        <w:spacing w:after="0" w:line="259" w:lineRule="auto"/>
        <w:ind w:left="0" w:firstLine="0"/>
        <w:jc w:val="left"/>
      </w:pPr>
      <w:r>
        <w:t xml:space="preserve"> </w:t>
      </w:r>
    </w:p>
    <w:sectPr w:rsidR="007B5428">
      <w:pgSz w:w="12240" w:h="15840"/>
      <w:pgMar w:top="315" w:right="1437" w:bottom="1455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614"/>
    <w:multiLevelType w:val="multilevel"/>
    <w:tmpl w:val="7D46880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B3175"/>
    <w:multiLevelType w:val="multilevel"/>
    <w:tmpl w:val="FF1C9324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.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28"/>
    <w:rsid w:val="004B19B7"/>
    <w:rsid w:val="007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4FDF6-2EC2-40AC-843D-85ABBBD7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3" w:line="266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ITjuht</dc:creator>
  <cp:keywords/>
  <cp:lastModifiedBy>Kristi Toomra</cp:lastModifiedBy>
  <cp:revision>2</cp:revision>
  <dcterms:created xsi:type="dcterms:W3CDTF">2017-11-08T07:56:00Z</dcterms:created>
  <dcterms:modified xsi:type="dcterms:W3CDTF">2017-11-08T07:56:00Z</dcterms:modified>
</cp:coreProperties>
</file>